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80" w:lineRule="exact"/>
        <w:jc w:val="center"/>
        <w:textAlignment w:val="baseline"/>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sz w:val="44"/>
          <w:szCs w:val="44"/>
        </w:rPr>
        <w:t>关于我旗</w:t>
      </w:r>
      <w:r>
        <w:rPr>
          <w:rFonts w:hint="eastAsia" w:ascii="方正小标宋简体" w:hAnsi="方正小标宋简体" w:eastAsia="方正小标宋简体" w:cs="方正小标宋简体"/>
          <w:b w:val="0"/>
          <w:bCs w:val="0"/>
          <w:sz w:val="44"/>
          <w:szCs w:val="44"/>
        </w:rPr>
        <w:t>企业吸纳就业</w:t>
      </w:r>
      <w:r>
        <w:rPr>
          <w:rFonts w:hint="eastAsia" w:ascii="方正小标宋简体" w:hAnsi="方正小标宋简体" w:eastAsia="方正小标宋简体" w:cs="方正小标宋简体"/>
          <w:b w:val="0"/>
          <w:bCs w:val="0"/>
          <w:sz w:val="44"/>
          <w:szCs w:val="44"/>
          <w:lang w:eastAsia="zh-CN"/>
        </w:rPr>
        <w:t>社会保险</w:t>
      </w:r>
    </w:p>
    <w:p>
      <w:pPr>
        <w:keepNext w:val="0"/>
        <w:keepLines w:val="0"/>
        <w:pageBreakBefore w:val="0"/>
        <w:widowControl/>
        <w:kinsoku/>
        <w:wordWrap/>
        <w:overflowPunct/>
        <w:topLinePunct w:val="0"/>
        <w:autoSpaceDE/>
        <w:autoSpaceDN/>
        <w:bidi w:val="0"/>
        <w:adjustRightInd/>
        <w:snapToGrid/>
        <w:spacing w:line="580" w:lineRule="exact"/>
        <w:jc w:val="center"/>
        <w:textAlignment w:val="baseline"/>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val="0"/>
          <w:sz w:val="44"/>
          <w:szCs w:val="44"/>
        </w:rPr>
        <w:t>补贴</w:t>
      </w:r>
      <w:r>
        <w:rPr>
          <w:rFonts w:hint="eastAsia" w:ascii="方正小标宋简体" w:hAnsi="方正小标宋简体" w:eastAsia="方正小标宋简体" w:cs="方正小标宋简体"/>
          <w:b w:val="0"/>
          <w:bCs/>
          <w:sz w:val="44"/>
          <w:szCs w:val="44"/>
        </w:rPr>
        <w:t>人员名单</w:t>
      </w:r>
      <w:r>
        <w:rPr>
          <w:rFonts w:hint="eastAsia" w:ascii="方正小标宋简体" w:hAnsi="方正小标宋简体" w:eastAsia="方正小标宋简体" w:cs="方正小标宋简体"/>
          <w:b w:val="0"/>
          <w:bCs/>
          <w:sz w:val="44"/>
          <w:szCs w:val="44"/>
          <w:lang w:eastAsia="zh-CN"/>
        </w:rPr>
        <w:t>的</w:t>
      </w:r>
      <w:r>
        <w:rPr>
          <w:rFonts w:hint="eastAsia" w:ascii="方正小标宋简体" w:hAnsi="方正小标宋简体" w:eastAsia="方正小标宋简体" w:cs="方正小标宋简体"/>
          <w:b w:val="0"/>
          <w:bCs/>
          <w:sz w:val="44"/>
          <w:szCs w:val="44"/>
        </w:rPr>
        <w:t>公示</w:t>
      </w:r>
    </w:p>
    <w:p>
      <w:pPr>
        <w:keepNext w:val="0"/>
        <w:keepLines w:val="0"/>
        <w:pageBreakBefore w:val="0"/>
        <w:widowControl/>
        <w:kinsoku/>
        <w:wordWrap/>
        <w:overflowPunct/>
        <w:topLinePunct w:val="0"/>
        <w:autoSpaceDE/>
        <w:autoSpaceDN/>
        <w:bidi w:val="0"/>
        <w:adjustRightInd/>
        <w:snapToGrid/>
        <w:spacing w:line="580" w:lineRule="exact"/>
        <w:ind w:firstLine="420" w:firstLineChars="200"/>
        <w:jc w:val="both"/>
        <w:textAlignment w:val="baseline"/>
        <w:rPr>
          <w:rStyle w:val="4"/>
          <w:rFonts w:ascii="Calibri" w:hAnsi="Calibri" w:eastAsia="宋体"/>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baseline"/>
        <w:rPr>
          <w:rStyle w:val="4"/>
          <w:rFonts w:hint="default" w:ascii="仿宋_GB2312" w:hAnsi="仿宋_GB2312" w:eastAsia="仿宋_GB2312" w:cs="仿宋_GB2312"/>
          <w:kern w:val="2"/>
          <w:sz w:val="32"/>
          <w:szCs w:val="32"/>
          <w:lang w:val="en-US" w:eastAsia="zh-CN" w:bidi="ar-SA"/>
        </w:rPr>
      </w:pPr>
      <w:r>
        <w:rPr>
          <w:rStyle w:val="4"/>
          <w:rFonts w:hint="eastAsia" w:ascii="仿宋_GB2312" w:hAnsi="仿宋_GB2312" w:eastAsia="仿宋_GB2312" w:cs="仿宋_GB2312"/>
          <w:kern w:val="2"/>
          <w:sz w:val="32"/>
          <w:szCs w:val="32"/>
          <w:lang w:val="en-US" w:eastAsia="zh-CN" w:bidi="ar-SA"/>
        </w:rPr>
        <w:t>根据《内蒙古自治区财政厅 人力资源和社会保障厅转发财政部 人力资源社会保障部关于印发就业补助资金管理办法的通知》（内财社〔2019〕289号）、《关于切实加强就业帮扶巩固拓展脱贫攻坚成果助力乡村振兴的实施意见》（内人社发〔2021〕12号）和《关于加快落实企业吸纳就业社会保险补贴“直补快办”有关事项的通知》（内人社办发〔2022〕148号）文件要求，现对符合补贴条件的达拉特旗赛优牧业有限公司王进、杨新建、齐艳艳、卯明松予以公示，共补贴17721.05元；达拉特旗优然牧业有限责任公司的姚文杰、薛志飞予以公示，共补贴20439.65元。</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baseline"/>
        <w:rPr>
          <w:rStyle w:val="4"/>
          <w:rFonts w:hint="eastAsia" w:ascii="仿宋_GB2312" w:hAnsi="仿宋_GB2312" w:eastAsia="仿宋_GB2312" w:cs="仿宋_GB2312"/>
          <w:kern w:val="2"/>
          <w:sz w:val="32"/>
          <w:szCs w:val="32"/>
          <w:lang w:val="en-US" w:eastAsia="zh-CN" w:bidi="ar-SA"/>
        </w:rPr>
      </w:pPr>
      <w:r>
        <w:rPr>
          <w:rStyle w:val="4"/>
          <w:rFonts w:hint="eastAsia" w:ascii="仿宋_GB2312" w:hAnsi="仿宋_GB2312" w:eastAsia="仿宋_GB2312" w:cs="仿宋_GB2312"/>
          <w:kern w:val="2"/>
          <w:sz w:val="32"/>
          <w:szCs w:val="32"/>
          <w:lang w:val="en-US" w:eastAsia="zh-CN" w:bidi="ar-SA"/>
        </w:rPr>
        <w:t>公示期：3个工作日，从</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r>
        <w:rPr>
          <w:rStyle w:val="4"/>
          <w:rFonts w:hint="eastAsia" w:ascii="仿宋_GB2312" w:hAnsi="仿宋_GB2312" w:eastAsia="仿宋_GB2312" w:cs="仿宋_GB2312"/>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580" w:lineRule="exact"/>
        <w:jc w:val="both"/>
        <w:textAlignment w:val="baseline"/>
        <w:rPr>
          <w:rStyle w:val="4"/>
          <w:rFonts w:hint="eastAsia" w:ascii="仿宋_GB2312" w:hAnsi="仿宋_GB2312" w:eastAsia="仿宋_GB2312" w:cs="仿宋_GB2312"/>
          <w:kern w:val="2"/>
          <w:sz w:val="32"/>
          <w:szCs w:val="32"/>
          <w:lang w:val="en-US" w:eastAsia="zh-CN" w:bidi="ar-SA"/>
        </w:rPr>
      </w:pPr>
      <w:r>
        <w:rPr>
          <w:rStyle w:val="4"/>
          <w:rFonts w:hint="eastAsia" w:ascii="仿宋_GB2312" w:hAnsi="仿宋_GB2312" w:eastAsia="仿宋_GB2312" w:cs="仿宋_GB2312"/>
          <w:kern w:val="2"/>
          <w:sz w:val="32"/>
          <w:szCs w:val="32"/>
          <w:lang w:val="en-US" w:eastAsia="zh-CN" w:bidi="ar-SA"/>
        </w:rPr>
        <w:t>　　公示期间，任何单位或个人均可通过来人、来电、来信等方式向达拉特旗就业服务中心反映公示对象存在的问题。</w:t>
      </w:r>
    </w:p>
    <w:p>
      <w:pPr>
        <w:keepNext w:val="0"/>
        <w:keepLines w:val="0"/>
        <w:pageBreakBefore w:val="0"/>
        <w:widowControl/>
        <w:kinsoku/>
        <w:wordWrap/>
        <w:overflowPunct/>
        <w:topLinePunct w:val="0"/>
        <w:autoSpaceDE/>
        <w:autoSpaceDN/>
        <w:bidi w:val="0"/>
        <w:adjustRightInd/>
        <w:snapToGrid/>
        <w:spacing w:line="580" w:lineRule="exact"/>
        <w:jc w:val="both"/>
        <w:textAlignment w:val="baseline"/>
        <w:rPr>
          <w:rStyle w:val="4"/>
          <w:rFonts w:hint="eastAsia" w:ascii="仿宋_GB2312" w:hAnsi="仿宋_GB2312" w:eastAsia="仿宋_GB2312" w:cs="仿宋_GB2312"/>
          <w:kern w:val="2"/>
          <w:sz w:val="32"/>
          <w:szCs w:val="32"/>
          <w:lang w:val="en-US" w:eastAsia="zh-CN" w:bidi="ar-SA"/>
        </w:rPr>
      </w:pPr>
      <w:r>
        <w:rPr>
          <w:rStyle w:val="4"/>
          <w:rFonts w:hint="eastAsia" w:ascii="仿宋_GB2312" w:hAnsi="仿宋_GB2312" w:eastAsia="仿宋_GB2312" w:cs="仿宋_GB2312"/>
          <w:kern w:val="2"/>
          <w:sz w:val="32"/>
          <w:szCs w:val="32"/>
          <w:lang w:val="en-US" w:eastAsia="zh-CN" w:bidi="ar-SA"/>
        </w:rPr>
        <w:t>　　反映情况和问题须实事求是、客观公正。反映人必须提供真实姓名、联系电话，以示负责。我中心将对反映人和反映情况严格保密，对所反映的情况和问题，将认真进行调查核实，并视情况按有关文件规定进行处理。</w:t>
      </w:r>
    </w:p>
    <w:p>
      <w:pPr>
        <w:keepNext w:val="0"/>
        <w:keepLines w:val="0"/>
        <w:pageBreakBefore w:val="0"/>
        <w:widowControl/>
        <w:kinsoku/>
        <w:wordWrap/>
        <w:overflowPunct/>
        <w:topLinePunct w:val="0"/>
        <w:autoSpaceDE/>
        <w:autoSpaceDN/>
        <w:bidi w:val="0"/>
        <w:adjustRightInd/>
        <w:snapToGrid/>
        <w:spacing w:line="580" w:lineRule="exact"/>
        <w:ind w:firstLine="640"/>
        <w:jc w:val="both"/>
        <w:textAlignment w:val="baseline"/>
        <w:rPr>
          <w:rStyle w:val="4"/>
          <w:rFonts w:hint="eastAsia" w:ascii="仿宋_GB2312" w:hAnsi="仿宋_GB2312" w:eastAsia="仿宋_GB2312" w:cs="仿宋_GB2312"/>
          <w:kern w:val="2"/>
          <w:sz w:val="32"/>
          <w:szCs w:val="32"/>
          <w:lang w:val="en-US" w:eastAsia="zh-CN" w:bidi="ar-SA"/>
        </w:rPr>
      </w:pPr>
      <w:r>
        <w:rPr>
          <w:rStyle w:val="4"/>
          <w:rFonts w:hint="eastAsia" w:ascii="仿宋_GB2312" w:hAnsi="仿宋_GB2312" w:eastAsia="仿宋_GB2312" w:cs="仿宋_GB2312"/>
          <w:kern w:val="2"/>
          <w:sz w:val="32"/>
          <w:szCs w:val="32"/>
          <w:lang w:val="en-US" w:eastAsia="zh-CN" w:bidi="ar-SA"/>
        </w:rPr>
        <w:t>地址：达拉特旗就业服务中心三楼办公室。</w:t>
      </w:r>
    </w:p>
    <w:p>
      <w:pPr>
        <w:keepNext w:val="0"/>
        <w:keepLines w:val="0"/>
        <w:pageBreakBefore w:val="0"/>
        <w:widowControl/>
        <w:kinsoku/>
        <w:wordWrap/>
        <w:overflowPunct/>
        <w:topLinePunct w:val="0"/>
        <w:autoSpaceDE/>
        <w:autoSpaceDN/>
        <w:bidi w:val="0"/>
        <w:adjustRightInd/>
        <w:snapToGrid/>
        <w:spacing w:line="580" w:lineRule="exact"/>
        <w:ind w:firstLine="640"/>
        <w:jc w:val="both"/>
        <w:textAlignment w:val="baseline"/>
        <w:rPr>
          <w:rStyle w:val="4"/>
          <w:rFonts w:hint="default" w:ascii="仿宋_GB2312" w:hAnsi="仿宋_GB2312" w:eastAsia="仿宋_GB2312" w:cs="仿宋_GB2312"/>
          <w:kern w:val="2"/>
          <w:sz w:val="32"/>
          <w:szCs w:val="32"/>
          <w:lang w:val="en-US" w:eastAsia="zh-CN" w:bidi="ar-SA"/>
        </w:rPr>
      </w:pPr>
      <w:r>
        <w:rPr>
          <w:rStyle w:val="4"/>
          <w:rFonts w:hint="eastAsia" w:ascii="仿宋_GB2312" w:hAnsi="仿宋_GB2312" w:eastAsia="仿宋_GB2312" w:cs="仿宋_GB2312"/>
          <w:kern w:val="2"/>
          <w:sz w:val="32"/>
          <w:szCs w:val="32"/>
          <w:lang w:val="en-US" w:eastAsia="zh-CN" w:bidi="ar-SA"/>
        </w:rPr>
        <w:t>邮编：014300。</w:t>
      </w:r>
    </w:p>
    <w:p>
      <w:pPr>
        <w:keepNext w:val="0"/>
        <w:keepLines w:val="0"/>
        <w:pageBreakBefore w:val="0"/>
        <w:widowControl/>
        <w:kinsoku/>
        <w:wordWrap/>
        <w:overflowPunct/>
        <w:topLinePunct w:val="0"/>
        <w:autoSpaceDE/>
        <w:autoSpaceDN/>
        <w:bidi w:val="0"/>
        <w:adjustRightInd/>
        <w:snapToGrid/>
        <w:spacing w:line="580" w:lineRule="exact"/>
        <w:ind w:firstLine="640"/>
        <w:jc w:val="both"/>
        <w:textAlignment w:val="baseline"/>
        <w:rPr>
          <w:rStyle w:val="4"/>
          <w:rFonts w:hint="eastAsia" w:ascii="仿宋_GB2312" w:hAnsi="仿宋_GB2312" w:eastAsia="仿宋_GB2312" w:cs="仿宋_GB2312"/>
          <w:kern w:val="2"/>
          <w:sz w:val="32"/>
          <w:szCs w:val="32"/>
          <w:lang w:val="en-US" w:eastAsia="zh-CN" w:bidi="ar-SA"/>
        </w:rPr>
      </w:pPr>
      <w:r>
        <w:rPr>
          <w:rStyle w:val="4"/>
          <w:rFonts w:hint="eastAsia" w:ascii="仿宋_GB2312" w:hAnsi="仿宋_GB2312" w:eastAsia="仿宋_GB2312" w:cs="仿宋_GB2312"/>
          <w:kern w:val="2"/>
          <w:sz w:val="32"/>
          <w:szCs w:val="32"/>
          <w:lang w:val="en-US" w:eastAsia="zh-CN" w:bidi="ar-SA"/>
        </w:rPr>
        <w:t>联系电话：0477-2259000。</w:t>
      </w:r>
    </w:p>
    <w:p>
      <w:pPr>
        <w:keepNext w:val="0"/>
        <w:keepLines w:val="0"/>
        <w:pageBreakBefore w:val="0"/>
        <w:widowControl/>
        <w:kinsoku/>
        <w:wordWrap/>
        <w:overflowPunct/>
        <w:topLinePunct w:val="0"/>
        <w:autoSpaceDE/>
        <w:autoSpaceDN/>
        <w:bidi w:val="0"/>
        <w:adjustRightInd/>
        <w:snapToGrid/>
        <w:spacing w:line="580" w:lineRule="exact"/>
        <w:ind w:firstLine="640"/>
        <w:jc w:val="both"/>
        <w:textAlignment w:val="baseline"/>
        <w:rPr>
          <w:rStyle w:val="4"/>
          <w:rFonts w:hint="eastAsia" w:ascii="仿宋_GB2312" w:hAnsi="仿宋_GB2312" w:eastAsia="仿宋_GB2312" w:cs="仿宋_GB2312"/>
          <w:kern w:val="2"/>
          <w:sz w:val="32"/>
          <w:szCs w:val="32"/>
          <w:lang w:val="en-US" w:eastAsia="zh-CN" w:bidi="ar-SA"/>
        </w:rPr>
      </w:pPr>
      <w:r>
        <w:rPr>
          <w:rStyle w:val="4"/>
          <w:rFonts w:hint="eastAsia" w:ascii="仿宋_GB2312" w:hAnsi="仿宋_GB2312" w:eastAsia="仿宋_GB2312" w:cs="仿宋_GB2312"/>
          <w:b w:val="0"/>
          <w:bCs w:val="0"/>
          <w:kern w:val="2"/>
          <w:sz w:val="32"/>
          <w:szCs w:val="32"/>
          <w:lang w:val="en-US" w:eastAsia="zh-CN" w:bidi="ar-SA"/>
        </w:rPr>
        <w:t>附件：</w:t>
      </w:r>
      <w:r>
        <w:rPr>
          <w:rFonts w:hint="eastAsia" w:ascii="仿宋_GB2312" w:hAnsi="仿宋_GB2312" w:eastAsia="仿宋_GB2312" w:cs="仿宋_GB2312"/>
          <w:b w:val="0"/>
          <w:bCs w:val="0"/>
          <w:sz w:val="32"/>
          <w:szCs w:val="32"/>
        </w:rPr>
        <w:t>企业吸纳</w:t>
      </w:r>
      <w:r>
        <w:rPr>
          <w:rFonts w:hint="eastAsia" w:ascii="仿宋_GB2312" w:hAnsi="仿宋_GB2312" w:eastAsia="仿宋_GB2312" w:cs="仿宋_GB2312"/>
          <w:b w:val="0"/>
          <w:bCs w:val="0"/>
          <w:sz w:val="32"/>
          <w:szCs w:val="32"/>
          <w:lang w:eastAsia="zh-CN"/>
        </w:rPr>
        <w:t>就业社会保险</w:t>
      </w:r>
      <w:r>
        <w:rPr>
          <w:rFonts w:hint="eastAsia" w:ascii="仿宋_GB2312" w:hAnsi="仿宋_GB2312" w:eastAsia="仿宋_GB2312" w:cs="仿宋_GB2312"/>
          <w:b w:val="0"/>
          <w:bCs w:val="0"/>
          <w:sz w:val="32"/>
          <w:szCs w:val="32"/>
        </w:rPr>
        <w:t>补贴花名册</w:t>
      </w:r>
      <w:r>
        <w:rPr>
          <w:rStyle w:val="4"/>
          <w:rFonts w:hint="eastAsia" w:ascii="仿宋_GB2312" w:hAnsi="仿宋_GB2312" w:eastAsia="仿宋_GB2312" w:cs="仿宋_GB2312"/>
          <w:b w:val="0"/>
          <w:bCs w:val="0"/>
          <w:kern w:val="2"/>
          <w:sz w:val="32"/>
          <w:szCs w:val="32"/>
          <w:lang w:val="en-US" w:eastAsia="zh-CN" w:bidi="ar-SA"/>
        </w:rPr>
        <w:t xml:space="preserve"> </w:t>
      </w:r>
      <w:r>
        <w:rPr>
          <w:rStyle w:val="4"/>
          <w:rFonts w:hint="eastAsia" w:ascii="仿宋_GB2312" w:hAnsi="仿宋_GB2312" w:eastAsia="仿宋_GB2312" w:cs="仿宋_GB2312"/>
          <w:kern w:val="2"/>
          <w:sz w:val="32"/>
          <w:szCs w:val="32"/>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580" w:lineRule="exact"/>
        <w:ind w:firstLine="960" w:firstLineChars="300"/>
        <w:jc w:val="center"/>
        <w:textAlignment w:val="baseline"/>
        <w:rPr>
          <w:rStyle w:val="4"/>
          <w:rFonts w:hint="eastAsia" w:ascii="仿宋_GB2312" w:hAnsi="仿宋_GB2312" w:eastAsia="仿宋_GB2312" w:cs="仿宋_GB2312"/>
          <w:kern w:val="2"/>
          <w:sz w:val="32"/>
          <w:szCs w:val="32"/>
          <w:lang w:val="en-US" w:eastAsia="zh-CN" w:bidi="ar-SA"/>
        </w:rPr>
      </w:pPr>
      <w:r>
        <w:rPr>
          <w:rStyle w:val="4"/>
          <w:rFonts w:hint="eastAsia" w:ascii="仿宋_GB2312" w:hAnsi="仿宋_GB2312" w:eastAsia="仿宋_GB2312" w:cs="仿宋_GB2312"/>
          <w:kern w:val="2"/>
          <w:sz w:val="32"/>
          <w:szCs w:val="32"/>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580" w:lineRule="exact"/>
        <w:ind w:firstLine="960" w:firstLineChars="300"/>
        <w:jc w:val="center"/>
        <w:textAlignment w:val="baseline"/>
        <w:rPr>
          <w:rStyle w:val="4"/>
          <w:rFonts w:hint="eastAsia" w:ascii="仿宋_GB2312" w:hAnsi="仿宋_GB2312" w:eastAsia="仿宋_GB2312" w:cs="仿宋_GB2312"/>
          <w:kern w:val="2"/>
          <w:sz w:val="32"/>
          <w:szCs w:val="32"/>
          <w:lang w:val="en-US" w:eastAsia="zh-CN" w:bidi="ar-SA"/>
        </w:rPr>
      </w:pPr>
      <w:r>
        <w:rPr>
          <w:rStyle w:val="4"/>
          <w:rFonts w:hint="eastAsia" w:ascii="仿宋_GB2312" w:hAnsi="仿宋_GB2312" w:eastAsia="仿宋_GB2312" w:cs="仿宋_GB2312"/>
          <w:kern w:val="2"/>
          <w:sz w:val="32"/>
          <w:szCs w:val="32"/>
          <w:lang w:val="en-US" w:eastAsia="zh-CN" w:bidi="ar-SA"/>
        </w:rPr>
        <w:t xml:space="preserve">                  达拉特旗就业服务中心</w:t>
      </w:r>
    </w:p>
    <w:p>
      <w:pPr>
        <w:keepNext w:val="0"/>
        <w:keepLines w:val="0"/>
        <w:pageBreakBefore w:val="0"/>
        <w:widowControl/>
        <w:kinsoku/>
        <w:wordWrap/>
        <w:overflowPunct/>
        <w:topLinePunct w:val="0"/>
        <w:autoSpaceDE/>
        <w:autoSpaceDN/>
        <w:bidi w:val="0"/>
        <w:adjustRightInd/>
        <w:snapToGrid/>
        <w:spacing w:line="580" w:lineRule="exact"/>
        <w:ind w:left="4480" w:hanging="4480" w:hangingChars="1400"/>
        <w:jc w:val="both"/>
        <w:textAlignment w:val="baseline"/>
        <w:rPr>
          <w:rStyle w:val="4"/>
          <w:rFonts w:hint="eastAsia" w:ascii="仿宋_GB2312" w:hAnsi="仿宋_GB2312" w:eastAsia="仿宋_GB2312" w:cs="仿宋_GB2312"/>
          <w:kern w:val="2"/>
          <w:sz w:val="32"/>
          <w:szCs w:val="32"/>
          <w:lang w:val="en-US" w:eastAsia="zh-CN" w:bidi="ar-SA"/>
        </w:rPr>
      </w:pPr>
      <w:r>
        <w:rPr>
          <w:rStyle w:val="4"/>
          <w:rFonts w:hint="eastAsia" w:ascii="仿宋_GB2312" w:hAnsi="仿宋_GB2312" w:eastAsia="仿宋_GB2312" w:cs="仿宋_GB2312"/>
          <w:kern w:val="2"/>
          <w:sz w:val="32"/>
          <w:szCs w:val="32"/>
          <w:lang w:val="en-US" w:eastAsia="zh-CN" w:bidi="ar-SA"/>
        </w:rPr>
        <w:t xml:space="preserve">                               2024年9</w:t>
      </w:r>
      <w:bookmarkStart w:id="0" w:name="_GoBack"/>
      <w:bookmarkEnd w:id="0"/>
      <w:r>
        <w:rPr>
          <w:rStyle w:val="4"/>
          <w:rFonts w:hint="eastAsia" w:ascii="仿宋_GB2312" w:hAnsi="仿宋_GB2312" w:eastAsia="仿宋_GB2312" w:cs="仿宋_GB2312"/>
          <w:kern w:val="2"/>
          <w:sz w:val="32"/>
          <w:szCs w:val="32"/>
          <w:lang w:val="en-US" w:eastAsia="zh-CN" w:bidi="ar-SA"/>
        </w:rPr>
        <w:t>月9日</w:t>
      </w:r>
    </w:p>
    <w:sectPr>
      <w:pgSz w:w="11906" w:h="16838"/>
      <w:pgMar w:top="1440" w:right="1800" w:bottom="1440" w:left="1800" w:header="851" w:footer="992" w:gutter="0"/>
      <w:lnNumType w:countBy="0"/>
      <w:cols w:space="720" w:num="1"/>
      <w:vAlign w:val="top"/>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OGJjYmFhNzM4ZWQ3OWZjZGE5ZDM1YWJiZDA2NzIifQ=="/>
  </w:docVars>
  <w:rsids>
    <w:rsidRoot w:val="00000000"/>
    <w:rsid w:val="0066091C"/>
    <w:rsid w:val="01B671DC"/>
    <w:rsid w:val="02BD415D"/>
    <w:rsid w:val="03FC00AE"/>
    <w:rsid w:val="05880F1B"/>
    <w:rsid w:val="05987856"/>
    <w:rsid w:val="060C22E2"/>
    <w:rsid w:val="0799200E"/>
    <w:rsid w:val="080D3300"/>
    <w:rsid w:val="08EF0CB9"/>
    <w:rsid w:val="099A3D34"/>
    <w:rsid w:val="0A3D2DBF"/>
    <w:rsid w:val="0A997B09"/>
    <w:rsid w:val="0ABC2CF0"/>
    <w:rsid w:val="0C9754FD"/>
    <w:rsid w:val="0CAC6521"/>
    <w:rsid w:val="0D7620CA"/>
    <w:rsid w:val="0F3D397D"/>
    <w:rsid w:val="12B5653E"/>
    <w:rsid w:val="12F01FBE"/>
    <w:rsid w:val="135236FB"/>
    <w:rsid w:val="141A01D7"/>
    <w:rsid w:val="144F0FD4"/>
    <w:rsid w:val="155C451D"/>
    <w:rsid w:val="163A3A76"/>
    <w:rsid w:val="17764ECD"/>
    <w:rsid w:val="18BC5C62"/>
    <w:rsid w:val="18D4492B"/>
    <w:rsid w:val="18DA61FC"/>
    <w:rsid w:val="18F867C5"/>
    <w:rsid w:val="1B326AB1"/>
    <w:rsid w:val="1B5B004F"/>
    <w:rsid w:val="1B7225BD"/>
    <w:rsid w:val="1BD725F5"/>
    <w:rsid w:val="1CB12C3C"/>
    <w:rsid w:val="1DDF0CA2"/>
    <w:rsid w:val="1E3C0542"/>
    <w:rsid w:val="20796B04"/>
    <w:rsid w:val="22446B5C"/>
    <w:rsid w:val="23CB1C41"/>
    <w:rsid w:val="27D143CA"/>
    <w:rsid w:val="2A3829AA"/>
    <w:rsid w:val="2A544C36"/>
    <w:rsid w:val="2AA132CC"/>
    <w:rsid w:val="2CE06C40"/>
    <w:rsid w:val="2F490937"/>
    <w:rsid w:val="2F82186F"/>
    <w:rsid w:val="30360934"/>
    <w:rsid w:val="31F3288A"/>
    <w:rsid w:val="326264C2"/>
    <w:rsid w:val="34D86D1F"/>
    <w:rsid w:val="3778423C"/>
    <w:rsid w:val="389C2F4A"/>
    <w:rsid w:val="3D3D40E3"/>
    <w:rsid w:val="3FD045F3"/>
    <w:rsid w:val="40A0208E"/>
    <w:rsid w:val="40C91641"/>
    <w:rsid w:val="41062DAB"/>
    <w:rsid w:val="41B51AD3"/>
    <w:rsid w:val="41C16618"/>
    <w:rsid w:val="41FA6FA5"/>
    <w:rsid w:val="451210C7"/>
    <w:rsid w:val="460F7E2C"/>
    <w:rsid w:val="47976ED0"/>
    <w:rsid w:val="48F21162"/>
    <w:rsid w:val="4A960753"/>
    <w:rsid w:val="4D884BC4"/>
    <w:rsid w:val="4DFA1984"/>
    <w:rsid w:val="4F027749"/>
    <w:rsid w:val="50DE2A5D"/>
    <w:rsid w:val="52211264"/>
    <w:rsid w:val="529342BD"/>
    <w:rsid w:val="54737686"/>
    <w:rsid w:val="58614841"/>
    <w:rsid w:val="5999639A"/>
    <w:rsid w:val="59E414CB"/>
    <w:rsid w:val="5BE4682F"/>
    <w:rsid w:val="5C2F113A"/>
    <w:rsid w:val="5C750741"/>
    <w:rsid w:val="5E725BA8"/>
    <w:rsid w:val="60546BE9"/>
    <w:rsid w:val="618A4038"/>
    <w:rsid w:val="61B86822"/>
    <w:rsid w:val="621D3B31"/>
    <w:rsid w:val="6394055A"/>
    <w:rsid w:val="669D24FF"/>
    <w:rsid w:val="6AF01AF8"/>
    <w:rsid w:val="6CAA7724"/>
    <w:rsid w:val="6D4A2740"/>
    <w:rsid w:val="6DE6593F"/>
    <w:rsid w:val="6FE23510"/>
    <w:rsid w:val="706F4589"/>
    <w:rsid w:val="726A7266"/>
    <w:rsid w:val="72B7661C"/>
    <w:rsid w:val="73E92E02"/>
    <w:rsid w:val="751E6CE8"/>
    <w:rsid w:val="758A7E72"/>
    <w:rsid w:val="75AB576B"/>
    <w:rsid w:val="763A6A94"/>
    <w:rsid w:val="77F73146"/>
    <w:rsid w:val="785A0D44"/>
    <w:rsid w:val="79FC5CC5"/>
    <w:rsid w:val="7B2A0DBF"/>
    <w:rsid w:val="7B6F6DAF"/>
    <w:rsid w:val="7EBD45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spacing w:line="240" w:lineRule="auto"/>
      <w:jc w:val="both"/>
      <w:textAlignment w:val="baseline"/>
    </w:pPr>
    <w:rPr>
      <w:rFonts w:ascii="Calibri" w:hAnsi="Calibri" w:eastAsia="宋体"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link w:val="1"/>
    <w:semiHidden/>
    <w:qFormat/>
    <w:uiPriority w:val="0"/>
  </w:style>
  <w:style w:type="table" w:customStyle="1" w:styleId="5">
    <w:name w:val="TableNormal"/>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456</Words>
  <Characters>505</Characters>
  <TotalTime>95</TotalTime>
  <ScaleCrop>false</ScaleCrop>
  <LinksUpToDate>false</LinksUpToDate>
  <CharactersWithSpaces>582</CharactersWithSpaces>
  <Application>WPS Office_12.1.0.15946_F1E327BC-269C-435d-A152-05C5408002CA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2019-12-05T02:33:00Z</dcterms:created>
  <dc:creator>杨艳茹</dc:creator>
  <cp:lastModifiedBy>OJB</cp:lastModifiedBy>
  <dcterms:modified xsi:type="dcterms:W3CDTF">2024-09-06T02:40:55Z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4B3BC507861F4A029306635501D1DE66</vt:lpwstr>
  </property>
</Properties>
</file>